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A5DB" w14:textId="42250E4A" w:rsidR="000451A1" w:rsidRPr="00910E9A" w:rsidRDefault="00713B37" w:rsidP="000451A1">
      <w:pPr>
        <w:jc w:val="center"/>
        <w:rPr>
          <w:rFonts w:ascii="Letter-join Plus 24" w:hAnsi="Letter-join Plus 24"/>
          <w:b/>
          <w:sz w:val="32"/>
          <w:szCs w:val="32"/>
          <w:u w:val="single"/>
        </w:rPr>
      </w:pPr>
      <w:r>
        <w:rPr>
          <w:rFonts w:ascii="Letter-join Plus 24" w:hAnsi="Letter-join Plus 24"/>
          <w:b/>
          <w:sz w:val="32"/>
          <w:szCs w:val="32"/>
          <w:u w:val="single"/>
        </w:rPr>
        <w:t>Computing</w:t>
      </w:r>
      <w:r w:rsidR="000451A1" w:rsidRPr="00910E9A">
        <w:rPr>
          <w:rFonts w:ascii="Letter-join Plus 24" w:hAnsi="Letter-join Plus 24"/>
          <w:b/>
          <w:sz w:val="32"/>
          <w:szCs w:val="32"/>
          <w:u w:val="single"/>
        </w:rPr>
        <w:t xml:space="preserve">- Curriculum Map </w:t>
      </w:r>
      <w:r w:rsidR="00EE0E30">
        <w:rPr>
          <w:rFonts w:ascii="Letter-join Plus 24" w:hAnsi="Letter-join Plus 24"/>
          <w:b/>
          <w:sz w:val="32"/>
          <w:szCs w:val="32"/>
          <w:u w:val="single"/>
        </w:rPr>
        <w:t xml:space="preserve">– Cycle </w:t>
      </w:r>
      <w:r w:rsidR="00A154E6">
        <w:rPr>
          <w:rFonts w:ascii="Letter-join Plus 24" w:hAnsi="Letter-join Plus 24"/>
          <w:b/>
          <w:sz w:val="32"/>
          <w:szCs w:val="32"/>
          <w:u w:val="single"/>
        </w:rPr>
        <w:t>B</w:t>
      </w:r>
    </w:p>
    <w:tbl>
      <w:tblPr>
        <w:tblStyle w:val="TableGrid"/>
        <w:tblW w:w="5000" w:type="pct"/>
        <w:tblLook w:val="04A0" w:firstRow="1" w:lastRow="0" w:firstColumn="1" w:lastColumn="0" w:noHBand="0" w:noVBand="1"/>
      </w:tblPr>
      <w:tblGrid>
        <w:gridCol w:w="1363"/>
        <w:gridCol w:w="2388"/>
        <w:gridCol w:w="1194"/>
        <w:gridCol w:w="1195"/>
        <w:gridCol w:w="2388"/>
        <w:gridCol w:w="2389"/>
        <w:gridCol w:w="1194"/>
        <w:gridCol w:w="1194"/>
        <w:gridCol w:w="2389"/>
      </w:tblGrid>
      <w:tr w:rsidR="00A154E6" w:rsidRPr="000F32E6" w14:paraId="44E64EF5" w14:textId="77777777" w:rsidTr="00A154E6">
        <w:trPr>
          <w:trHeight w:hRule="exact" w:val="1021"/>
        </w:trPr>
        <w:tc>
          <w:tcPr>
            <w:tcW w:w="1363" w:type="dxa"/>
            <w:vAlign w:val="center"/>
          </w:tcPr>
          <w:p w14:paraId="1B7A6806" w14:textId="77777777" w:rsidR="000451A1" w:rsidRPr="000F32E6" w:rsidRDefault="000451A1" w:rsidP="007B58A5">
            <w:pPr>
              <w:jc w:val="center"/>
              <w:rPr>
                <w:rFonts w:ascii="Letter-join Plus 24" w:eastAsia="Times New Roman" w:hAnsi="Letter-join Plus 24" w:cs="Times New Roman"/>
                <w:sz w:val="24"/>
                <w:szCs w:val="24"/>
              </w:rPr>
            </w:pPr>
          </w:p>
        </w:tc>
        <w:tc>
          <w:tcPr>
            <w:tcW w:w="2388" w:type="dxa"/>
            <w:shd w:val="clear" w:color="auto" w:fill="8EAADB" w:themeFill="accent5" w:themeFillTint="99"/>
            <w:vAlign w:val="center"/>
          </w:tcPr>
          <w:p w14:paraId="41F58120" w14:textId="77777777" w:rsidR="000451A1" w:rsidRPr="000F32E6" w:rsidRDefault="000451A1"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Autumn 1</w:t>
            </w:r>
          </w:p>
        </w:tc>
        <w:tc>
          <w:tcPr>
            <w:tcW w:w="2389" w:type="dxa"/>
            <w:gridSpan w:val="2"/>
            <w:shd w:val="clear" w:color="auto" w:fill="8EAADB" w:themeFill="accent5" w:themeFillTint="99"/>
            <w:vAlign w:val="center"/>
          </w:tcPr>
          <w:p w14:paraId="02678564" w14:textId="77777777" w:rsidR="000451A1" w:rsidRPr="000F32E6" w:rsidRDefault="000451A1"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Autumn 2</w:t>
            </w:r>
          </w:p>
        </w:tc>
        <w:tc>
          <w:tcPr>
            <w:tcW w:w="2388" w:type="dxa"/>
            <w:shd w:val="clear" w:color="auto" w:fill="8EAADB" w:themeFill="accent5" w:themeFillTint="99"/>
            <w:vAlign w:val="center"/>
          </w:tcPr>
          <w:p w14:paraId="5874FBDC" w14:textId="77777777" w:rsidR="000451A1" w:rsidRPr="000F32E6" w:rsidRDefault="000451A1"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Spring 1</w:t>
            </w:r>
          </w:p>
        </w:tc>
        <w:tc>
          <w:tcPr>
            <w:tcW w:w="2389" w:type="dxa"/>
            <w:shd w:val="clear" w:color="auto" w:fill="8EAADB" w:themeFill="accent5" w:themeFillTint="99"/>
            <w:vAlign w:val="center"/>
          </w:tcPr>
          <w:p w14:paraId="1AEEF90C" w14:textId="77777777" w:rsidR="000451A1" w:rsidRPr="000F32E6" w:rsidRDefault="000451A1"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Spring 2</w:t>
            </w:r>
          </w:p>
        </w:tc>
        <w:tc>
          <w:tcPr>
            <w:tcW w:w="2388" w:type="dxa"/>
            <w:gridSpan w:val="2"/>
            <w:shd w:val="clear" w:color="auto" w:fill="8EAADB" w:themeFill="accent5" w:themeFillTint="99"/>
            <w:vAlign w:val="center"/>
          </w:tcPr>
          <w:p w14:paraId="5CD50ED5" w14:textId="77777777" w:rsidR="000451A1" w:rsidRPr="000F32E6" w:rsidRDefault="000451A1"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Summer 1</w:t>
            </w:r>
          </w:p>
        </w:tc>
        <w:tc>
          <w:tcPr>
            <w:tcW w:w="2389" w:type="dxa"/>
            <w:shd w:val="clear" w:color="auto" w:fill="8EAADB" w:themeFill="accent5" w:themeFillTint="99"/>
            <w:vAlign w:val="center"/>
          </w:tcPr>
          <w:p w14:paraId="74A6FA89" w14:textId="77777777" w:rsidR="000451A1" w:rsidRPr="000F32E6" w:rsidRDefault="000451A1"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Summer 2</w:t>
            </w:r>
          </w:p>
        </w:tc>
      </w:tr>
      <w:tr w:rsidR="00713B37" w:rsidRPr="000F32E6" w14:paraId="100C7DBF" w14:textId="77777777" w:rsidTr="00382742">
        <w:trPr>
          <w:trHeight w:val="504"/>
        </w:trPr>
        <w:tc>
          <w:tcPr>
            <w:tcW w:w="1363" w:type="dxa"/>
            <w:shd w:val="clear" w:color="auto" w:fill="8EAADB" w:themeFill="accent5" w:themeFillTint="99"/>
            <w:vAlign w:val="center"/>
          </w:tcPr>
          <w:p w14:paraId="526FEA24" w14:textId="77777777" w:rsidR="00713B37" w:rsidRPr="000F32E6" w:rsidRDefault="00713B37" w:rsidP="007B58A5">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EYFS</w:t>
            </w:r>
          </w:p>
        </w:tc>
        <w:tc>
          <w:tcPr>
            <w:tcW w:w="14331" w:type="dxa"/>
            <w:gridSpan w:val="8"/>
            <w:shd w:val="clear" w:color="auto" w:fill="9CC2E5" w:themeFill="accent1" w:themeFillTint="99"/>
            <w:vAlign w:val="center"/>
          </w:tcPr>
          <w:p w14:paraId="5A191A22" w14:textId="1F1042D6" w:rsidR="00713B37" w:rsidRPr="00904CD6" w:rsidRDefault="00713B37" w:rsidP="007B58A5">
            <w:pPr>
              <w:jc w:val="center"/>
              <w:rPr>
                <w:rFonts w:ascii="Letter-join Plus 24" w:eastAsia="Times New Roman" w:hAnsi="Letter-join Plus 24" w:cs="Times New Roman"/>
              </w:rPr>
            </w:pPr>
            <w:r w:rsidRPr="00713B37">
              <w:rPr>
                <w:rFonts w:ascii="Letter-join Plus 24" w:eastAsia="Times New Roman" w:hAnsi="Letter-join Plus 24" w:cs="Times New Roman"/>
                <w:color w:val="000000"/>
                <w:kern w:val="28"/>
                <w:lang w:eastAsia="en-GB"/>
              </w:rPr>
              <w:t xml:space="preserve">Computing is not part of the EYFS Statutory Framework, but there is much that goes on in the EYFS that provides a foundation for computational thinking – the golden thread that runs through Computing in the National Curriculum. In the Statutory Framework for EYFS, the early learning goal from the ‘technology’ strand in the ‘understanding the world’ area of learning, requires that, ‘children recognise that a range of technology is used in places such as homes and </w:t>
            </w:r>
            <w:proofErr w:type="gramStart"/>
            <w:r w:rsidRPr="00713B37">
              <w:rPr>
                <w:rFonts w:ascii="Letter-join Plus 24" w:eastAsia="Times New Roman" w:hAnsi="Letter-join Plus 24" w:cs="Times New Roman"/>
                <w:color w:val="000000"/>
                <w:kern w:val="28"/>
                <w:lang w:eastAsia="en-GB"/>
              </w:rPr>
              <w:t>schools’</w:t>
            </w:r>
            <w:proofErr w:type="gramEnd"/>
            <w:r w:rsidRPr="00713B37">
              <w:rPr>
                <w:rFonts w:ascii="Letter-join Plus 24" w:eastAsia="Times New Roman" w:hAnsi="Letter-join Plus 24" w:cs="Times New Roman"/>
                <w:color w:val="000000"/>
                <w:kern w:val="28"/>
                <w:lang w:eastAsia="en-GB"/>
              </w:rPr>
              <w:t>.</w:t>
            </w:r>
          </w:p>
        </w:tc>
      </w:tr>
      <w:tr w:rsidR="00A154E6" w:rsidRPr="000F32E6" w14:paraId="3226384D" w14:textId="77777777" w:rsidTr="00A154E6">
        <w:trPr>
          <w:trHeight w:val="578"/>
        </w:trPr>
        <w:tc>
          <w:tcPr>
            <w:tcW w:w="1363" w:type="dxa"/>
            <w:shd w:val="clear" w:color="auto" w:fill="8EAADB" w:themeFill="accent5" w:themeFillTint="99"/>
            <w:vAlign w:val="center"/>
          </w:tcPr>
          <w:p w14:paraId="4A40B15F" w14:textId="177E54DD" w:rsidR="00A154E6" w:rsidRPr="000F32E6" w:rsidRDefault="00A154E6" w:rsidP="00713B37">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Year 1</w:t>
            </w:r>
            <w:r>
              <w:rPr>
                <w:rFonts w:ascii="Letter-join Plus 24" w:eastAsia="Times New Roman" w:hAnsi="Letter-join Plus 24" w:cs="Times New Roman"/>
                <w:sz w:val="24"/>
                <w:szCs w:val="24"/>
              </w:rPr>
              <w:t xml:space="preserve"> </w:t>
            </w:r>
          </w:p>
        </w:tc>
        <w:tc>
          <w:tcPr>
            <w:tcW w:w="2388" w:type="dxa"/>
            <w:shd w:val="clear" w:color="auto" w:fill="9CC2E5" w:themeFill="accent1" w:themeFillTint="99"/>
          </w:tcPr>
          <w:p w14:paraId="2EE17110" w14:textId="3BEFFC7B" w:rsidR="00A154E6" w:rsidRPr="00713B37" w:rsidRDefault="00A154E6"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Comput</w:t>
            </w:r>
            <w:r>
              <w:rPr>
                <w:rFonts w:ascii="Letter-join Plus 24" w:eastAsia="Times New Roman" w:hAnsi="Letter-join Plus 24" w:cs="Times New Roman"/>
                <w:color w:val="000000"/>
                <w:kern w:val="28"/>
                <w:lang w:eastAsia="en-GB"/>
              </w:rPr>
              <w:t>ing</w:t>
            </w:r>
            <w:r w:rsidRPr="00713B37">
              <w:rPr>
                <w:rFonts w:ascii="Letter-join Plus 24" w:eastAsia="Times New Roman" w:hAnsi="Letter-join Plus 24" w:cs="Times New Roman"/>
                <w:color w:val="000000"/>
                <w:kern w:val="28"/>
                <w:lang w:eastAsia="en-GB"/>
              </w:rPr>
              <w:t xml:space="preserve"> Skills</w:t>
            </w:r>
          </w:p>
        </w:tc>
        <w:tc>
          <w:tcPr>
            <w:tcW w:w="2389" w:type="dxa"/>
            <w:gridSpan w:val="2"/>
            <w:shd w:val="clear" w:color="auto" w:fill="9CC2E5" w:themeFill="accent1" w:themeFillTint="99"/>
          </w:tcPr>
          <w:p w14:paraId="19BB4DB4" w14:textId="761FBB16" w:rsidR="00A154E6" w:rsidRPr="00713B37" w:rsidRDefault="00A154E6"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Word Processing</w:t>
            </w:r>
            <w:r>
              <w:rPr>
                <w:rFonts w:ascii="Letter-join Plus 24" w:eastAsia="Times New Roman" w:hAnsi="Letter-join Plus 24" w:cs="Times New Roman"/>
                <w:color w:val="000000"/>
                <w:kern w:val="28"/>
                <w:lang w:eastAsia="en-GB"/>
              </w:rPr>
              <w:t xml:space="preserve"> Skills</w:t>
            </w:r>
          </w:p>
        </w:tc>
        <w:tc>
          <w:tcPr>
            <w:tcW w:w="2388" w:type="dxa"/>
            <w:shd w:val="clear" w:color="auto" w:fill="9CC2E5" w:themeFill="accent1" w:themeFillTint="99"/>
          </w:tcPr>
          <w:p w14:paraId="41A0B288" w14:textId="4637D0DB" w:rsidR="00A154E6" w:rsidRPr="00713B37" w:rsidRDefault="00A154E6"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Online Safety *</w:t>
            </w:r>
          </w:p>
        </w:tc>
        <w:tc>
          <w:tcPr>
            <w:tcW w:w="2389" w:type="dxa"/>
            <w:shd w:val="clear" w:color="auto" w:fill="9CC2E5" w:themeFill="accent1" w:themeFillTint="99"/>
          </w:tcPr>
          <w:p w14:paraId="4CEDD177" w14:textId="4655624C" w:rsidR="00A154E6" w:rsidRPr="00713B37" w:rsidRDefault="00A154E6"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Programming Toys</w:t>
            </w:r>
          </w:p>
        </w:tc>
        <w:tc>
          <w:tcPr>
            <w:tcW w:w="2388" w:type="dxa"/>
            <w:gridSpan w:val="2"/>
            <w:shd w:val="clear" w:color="auto" w:fill="9CC2E5" w:themeFill="accent1" w:themeFillTint="99"/>
          </w:tcPr>
          <w:p w14:paraId="7A52445E" w14:textId="33DBA313" w:rsidR="00A154E6" w:rsidRPr="00713B37" w:rsidRDefault="00A154E6" w:rsidP="00713B37">
            <w:pPr>
              <w:pStyle w:val="Header"/>
              <w:jc w:val="center"/>
              <w:rPr>
                <w:rFonts w:ascii="Letter-join Plus 24" w:hAnsi="Letter-join Plus 24"/>
                <w:color w:val="000000"/>
                <w:kern w:val="28"/>
                <w:sz w:val="22"/>
                <w:szCs w:val="22"/>
                <w:lang w:val="en-GB" w:eastAsia="en-GB"/>
              </w:rPr>
            </w:pPr>
            <w:r>
              <w:rPr>
                <w:rFonts w:ascii="Letter-join Plus 24" w:hAnsi="Letter-join Plus 24"/>
                <w:color w:val="000000"/>
                <w:kern w:val="28"/>
                <w:sz w:val="22"/>
                <w:szCs w:val="22"/>
                <w:lang w:val="en-GB" w:eastAsia="en-GB"/>
              </w:rPr>
              <w:t xml:space="preserve">Digital </w:t>
            </w:r>
            <w:r w:rsidRPr="00713B37">
              <w:rPr>
                <w:rFonts w:ascii="Letter-join Plus 24" w:hAnsi="Letter-join Plus 24"/>
                <w:color w:val="000000"/>
                <w:kern w:val="28"/>
                <w:sz w:val="22"/>
                <w:szCs w:val="22"/>
                <w:lang w:val="en-GB" w:eastAsia="en-GB"/>
              </w:rPr>
              <w:t>Painting</w:t>
            </w:r>
          </w:p>
          <w:p w14:paraId="21B9BB20" w14:textId="77777777" w:rsidR="00A154E6" w:rsidRDefault="00A154E6" w:rsidP="00713B37">
            <w:pPr>
              <w:jc w:val="center"/>
              <w:rPr>
                <w:rFonts w:ascii="Letter-join Plus 24" w:eastAsia="Times New Roman" w:hAnsi="Letter-join Plus 24" w:cs="Times New Roman"/>
                <w:color w:val="000000"/>
                <w:kern w:val="28"/>
                <w:lang w:eastAsia="en-GB"/>
              </w:rPr>
            </w:pPr>
          </w:p>
          <w:p w14:paraId="1F2CCD81" w14:textId="30AECF03" w:rsidR="00A154E6" w:rsidRPr="00713B37" w:rsidRDefault="00A154E6" w:rsidP="00713B37">
            <w:pPr>
              <w:jc w:val="center"/>
              <w:rPr>
                <w:rFonts w:ascii="Letter-join Plus 24" w:eastAsia="Times New Roman" w:hAnsi="Letter-join Plus 24" w:cs="Times New Roman"/>
                <w:color w:val="000000"/>
                <w:kern w:val="28"/>
                <w:lang w:eastAsia="en-GB"/>
              </w:rPr>
            </w:pPr>
          </w:p>
        </w:tc>
        <w:tc>
          <w:tcPr>
            <w:tcW w:w="2389" w:type="dxa"/>
            <w:shd w:val="clear" w:color="auto" w:fill="9CC2E5" w:themeFill="accent1" w:themeFillTint="99"/>
          </w:tcPr>
          <w:p w14:paraId="6B40DB34" w14:textId="1FCDAE92" w:rsidR="00A154E6" w:rsidRPr="00713B37" w:rsidRDefault="00A154E6" w:rsidP="00382742">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Scratch</w:t>
            </w:r>
          </w:p>
        </w:tc>
      </w:tr>
      <w:tr w:rsidR="00A154E6" w:rsidRPr="000F32E6" w14:paraId="258527D0" w14:textId="77777777" w:rsidTr="00A154E6">
        <w:trPr>
          <w:trHeight w:val="578"/>
        </w:trPr>
        <w:tc>
          <w:tcPr>
            <w:tcW w:w="1363" w:type="dxa"/>
            <w:shd w:val="clear" w:color="auto" w:fill="8EAADB" w:themeFill="accent5" w:themeFillTint="99"/>
            <w:vAlign w:val="center"/>
          </w:tcPr>
          <w:p w14:paraId="1DFEB0F0" w14:textId="456D91C7" w:rsidR="00A154E6" w:rsidRPr="000F32E6" w:rsidRDefault="00A154E6" w:rsidP="00713B37">
            <w:pPr>
              <w:jc w:val="center"/>
              <w:rPr>
                <w:rFonts w:ascii="Letter-join Plus 24" w:eastAsia="Times New Roman" w:hAnsi="Letter-join Plus 24" w:cs="Times New Roman"/>
                <w:sz w:val="24"/>
                <w:szCs w:val="24"/>
              </w:rPr>
            </w:pPr>
            <w:r>
              <w:rPr>
                <w:rFonts w:ascii="Letter-join Plus 24" w:eastAsia="Times New Roman" w:hAnsi="Letter-join Plus 24" w:cs="Times New Roman"/>
                <w:sz w:val="24"/>
                <w:szCs w:val="24"/>
              </w:rPr>
              <w:t>Year 2</w:t>
            </w:r>
          </w:p>
        </w:tc>
        <w:tc>
          <w:tcPr>
            <w:tcW w:w="2388" w:type="dxa"/>
            <w:shd w:val="clear" w:color="auto" w:fill="9CC2E5" w:themeFill="accent1" w:themeFillTint="99"/>
          </w:tcPr>
          <w:p w14:paraId="4ED6A0BB" w14:textId="56E516A3" w:rsidR="00A154E6" w:rsidRPr="00713B37" w:rsidRDefault="00A154E6" w:rsidP="00713B37">
            <w:pPr>
              <w:jc w:val="center"/>
              <w:rPr>
                <w:rFonts w:ascii="Letter-join Plus 24" w:eastAsia="Times New Roman" w:hAnsi="Letter-join Plus 24" w:cs="Times New Roman"/>
                <w:color w:val="000000"/>
                <w:kern w:val="28"/>
                <w:lang w:eastAsia="en-GB"/>
              </w:rPr>
            </w:pPr>
            <w:r>
              <w:rPr>
                <w:rFonts w:ascii="Letter-join Plus 24" w:eastAsia="Times New Roman" w:hAnsi="Letter-join Plus 24" w:cs="Times New Roman"/>
                <w:color w:val="000000"/>
                <w:kern w:val="28"/>
                <w:lang w:eastAsia="en-GB"/>
              </w:rPr>
              <w:t>Presentation Skills</w:t>
            </w:r>
          </w:p>
        </w:tc>
        <w:tc>
          <w:tcPr>
            <w:tcW w:w="2389" w:type="dxa"/>
            <w:gridSpan w:val="2"/>
            <w:shd w:val="clear" w:color="auto" w:fill="9CC2E5" w:themeFill="accent1" w:themeFillTint="99"/>
          </w:tcPr>
          <w:p w14:paraId="1AE112F5" w14:textId="0E7EA3FD" w:rsidR="00A154E6" w:rsidRPr="00713B37" w:rsidRDefault="00A154E6" w:rsidP="00713B37">
            <w:pPr>
              <w:jc w:val="center"/>
              <w:rPr>
                <w:rFonts w:ascii="Letter-join Plus 24" w:eastAsia="Times New Roman" w:hAnsi="Letter-join Plus 24" w:cs="Times New Roman"/>
                <w:color w:val="000000"/>
                <w:kern w:val="28"/>
                <w:lang w:eastAsia="en-GB"/>
              </w:rPr>
            </w:pPr>
            <w:r>
              <w:rPr>
                <w:rFonts w:ascii="Letter-join Plus 24" w:eastAsia="Times New Roman" w:hAnsi="Letter-join Plus 24" w:cs="Times New Roman"/>
                <w:color w:val="000000"/>
                <w:kern w:val="28"/>
                <w:lang w:eastAsia="en-GB"/>
              </w:rPr>
              <w:t>Technology Around Us</w:t>
            </w:r>
          </w:p>
        </w:tc>
        <w:tc>
          <w:tcPr>
            <w:tcW w:w="2388" w:type="dxa"/>
            <w:shd w:val="clear" w:color="auto" w:fill="9CC2E5" w:themeFill="accent1" w:themeFillTint="99"/>
          </w:tcPr>
          <w:p w14:paraId="47A0FF7E" w14:textId="4D7D9879" w:rsidR="00A154E6" w:rsidRPr="00713B37" w:rsidRDefault="00A154E6" w:rsidP="00713B37">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Online Safety*</w:t>
            </w:r>
          </w:p>
        </w:tc>
        <w:tc>
          <w:tcPr>
            <w:tcW w:w="2389" w:type="dxa"/>
            <w:shd w:val="clear" w:color="auto" w:fill="9CC2E5" w:themeFill="accent1" w:themeFillTint="99"/>
          </w:tcPr>
          <w:p w14:paraId="06767159" w14:textId="07421C15" w:rsidR="00A154E6" w:rsidRPr="00713B37" w:rsidRDefault="00A154E6" w:rsidP="00713B37">
            <w:pPr>
              <w:jc w:val="center"/>
              <w:rPr>
                <w:rFonts w:ascii="Letter-join Plus 24" w:eastAsia="Times New Roman" w:hAnsi="Letter-join Plus 24" w:cs="Times New Roman"/>
                <w:color w:val="000000"/>
                <w:kern w:val="28"/>
                <w:lang w:eastAsia="en-GB"/>
              </w:rPr>
            </w:pPr>
            <w:r>
              <w:rPr>
                <w:rFonts w:ascii="Letter-join Plus 24" w:eastAsia="Times New Roman" w:hAnsi="Letter-join Plus 24" w:cs="Times New Roman"/>
                <w:color w:val="000000"/>
                <w:kern w:val="28"/>
                <w:lang w:eastAsia="en-GB"/>
              </w:rPr>
              <w:t>Computer Art</w:t>
            </w:r>
          </w:p>
        </w:tc>
        <w:tc>
          <w:tcPr>
            <w:tcW w:w="2388" w:type="dxa"/>
            <w:gridSpan w:val="2"/>
            <w:shd w:val="clear" w:color="auto" w:fill="9CC2E5" w:themeFill="accent1" w:themeFillTint="99"/>
          </w:tcPr>
          <w:p w14:paraId="67C76464" w14:textId="60BE0301" w:rsidR="00A154E6" w:rsidRPr="00713B37" w:rsidRDefault="00A154E6" w:rsidP="00713B37">
            <w:pPr>
              <w:pStyle w:val="Header"/>
              <w:jc w:val="center"/>
              <w:rPr>
                <w:rFonts w:ascii="Letter-join Plus 24" w:hAnsi="Letter-join Plus 24"/>
                <w:color w:val="000000"/>
                <w:kern w:val="28"/>
                <w:sz w:val="22"/>
                <w:szCs w:val="22"/>
                <w:lang w:val="en-GB" w:eastAsia="en-GB"/>
              </w:rPr>
            </w:pPr>
            <w:r>
              <w:rPr>
                <w:rFonts w:ascii="Letter-join Plus 24" w:hAnsi="Letter-join Plus 24"/>
                <w:color w:val="000000"/>
                <w:kern w:val="28"/>
                <w:lang w:eastAsia="en-GB"/>
              </w:rPr>
              <w:t>Preparing for Turtle Logo</w:t>
            </w:r>
          </w:p>
        </w:tc>
        <w:tc>
          <w:tcPr>
            <w:tcW w:w="2389" w:type="dxa"/>
            <w:shd w:val="clear" w:color="auto" w:fill="9CC2E5" w:themeFill="accent1" w:themeFillTint="99"/>
          </w:tcPr>
          <w:p w14:paraId="08E71E61" w14:textId="59941A0A" w:rsidR="00A154E6" w:rsidRPr="00713B37" w:rsidRDefault="00A154E6" w:rsidP="00713B37">
            <w:pPr>
              <w:pStyle w:val="Header"/>
              <w:jc w:val="center"/>
              <w:rPr>
                <w:rFonts w:ascii="Letter-join Plus 24" w:hAnsi="Letter-join Plus 24"/>
                <w:color w:val="000000"/>
                <w:kern w:val="28"/>
                <w:sz w:val="22"/>
                <w:szCs w:val="22"/>
                <w:lang w:val="en-GB" w:eastAsia="en-GB"/>
              </w:rPr>
            </w:pPr>
            <w:r>
              <w:rPr>
                <w:rFonts w:ascii="Letter-join Plus 24" w:hAnsi="Letter-join Plus 24"/>
                <w:color w:val="000000"/>
                <w:kern w:val="28"/>
                <w:sz w:val="22"/>
                <w:szCs w:val="22"/>
                <w:lang w:val="en-GB" w:eastAsia="en-GB"/>
              </w:rPr>
              <w:t>Programming Turtle and Logo</w:t>
            </w:r>
          </w:p>
        </w:tc>
      </w:tr>
      <w:tr w:rsidR="00A154E6" w:rsidRPr="000F32E6" w14:paraId="04D35400" w14:textId="77777777" w:rsidTr="00A154E6">
        <w:trPr>
          <w:trHeight w:val="578"/>
        </w:trPr>
        <w:tc>
          <w:tcPr>
            <w:tcW w:w="1363" w:type="dxa"/>
            <w:shd w:val="clear" w:color="auto" w:fill="8EAADB" w:themeFill="accent5" w:themeFillTint="99"/>
            <w:vAlign w:val="center"/>
          </w:tcPr>
          <w:p w14:paraId="7F4AB6B7" w14:textId="77777777" w:rsidR="009F29E0" w:rsidRPr="000F32E6" w:rsidRDefault="009F29E0" w:rsidP="009F29E0">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Year 3</w:t>
            </w:r>
            <w:r>
              <w:rPr>
                <w:rFonts w:ascii="Letter-join Plus 24" w:eastAsia="Times New Roman" w:hAnsi="Letter-join Plus 24" w:cs="Times New Roman"/>
                <w:sz w:val="24"/>
                <w:szCs w:val="24"/>
              </w:rPr>
              <w:t xml:space="preserve"> and 4</w:t>
            </w:r>
          </w:p>
        </w:tc>
        <w:tc>
          <w:tcPr>
            <w:tcW w:w="2388" w:type="dxa"/>
            <w:shd w:val="clear" w:color="auto" w:fill="9CC2E5" w:themeFill="accent1" w:themeFillTint="99"/>
          </w:tcPr>
          <w:p w14:paraId="6F80F413" w14:textId="77777777" w:rsidR="009F29E0" w:rsidRPr="009F29E0"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Word Processing</w:t>
            </w:r>
          </w:p>
          <w:p w14:paraId="70507507" w14:textId="41206008" w:rsidR="009F29E0" w:rsidRPr="00713B37"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(Y3 to include practise of keyboard skills)</w:t>
            </w:r>
          </w:p>
        </w:tc>
        <w:tc>
          <w:tcPr>
            <w:tcW w:w="2389" w:type="dxa"/>
            <w:gridSpan w:val="2"/>
            <w:shd w:val="clear" w:color="auto" w:fill="9CC2E5" w:themeFill="accent1" w:themeFillTint="99"/>
          </w:tcPr>
          <w:p w14:paraId="59A672C5" w14:textId="001FA630" w:rsidR="009F29E0" w:rsidRPr="00713B37"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Online Safety</w:t>
            </w:r>
          </w:p>
        </w:tc>
        <w:tc>
          <w:tcPr>
            <w:tcW w:w="2388" w:type="dxa"/>
            <w:shd w:val="clear" w:color="auto" w:fill="9CC2E5" w:themeFill="accent1" w:themeFillTint="99"/>
          </w:tcPr>
          <w:p w14:paraId="695DCCCF" w14:textId="593737DB" w:rsidR="009F29E0" w:rsidRPr="00713B37"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Programming</w:t>
            </w:r>
            <w:r w:rsidR="00A154E6" w:rsidRPr="009F29E0">
              <w:rPr>
                <w:rFonts w:ascii="Letter-join Plus 24" w:eastAsia="Times New Roman" w:hAnsi="Letter-join Plus 24" w:cs="Times New Roman"/>
                <w:color w:val="000000"/>
                <w:kern w:val="28"/>
                <w:lang w:eastAsia="en-GB"/>
              </w:rPr>
              <w:t>*</w:t>
            </w:r>
          </w:p>
        </w:tc>
        <w:tc>
          <w:tcPr>
            <w:tcW w:w="2389" w:type="dxa"/>
            <w:shd w:val="clear" w:color="auto" w:fill="9CC2E5" w:themeFill="accent1" w:themeFillTint="99"/>
          </w:tcPr>
          <w:p w14:paraId="618DD8B0" w14:textId="2D9F36DC" w:rsidR="009F29E0" w:rsidRPr="00713B37"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Scratch</w:t>
            </w:r>
          </w:p>
        </w:tc>
        <w:tc>
          <w:tcPr>
            <w:tcW w:w="2388" w:type="dxa"/>
            <w:gridSpan w:val="2"/>
            <w:shd w:val="clear" w:color="auto" w:fill="9CC2E5" w:themeFill="accent1" w:themeFillTint="99"/>
          </w:tcPr>
          <w:p w14:paraId="19BED213" w14:textId="6EAE9DC5" w:rsidR="009F29E0" w:rsidRPr="00713B37"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 xml:space="preserve">Animation </w:t>
            </w:r>
          </w:p>
        </w:tc>
        <w:tc>
          <w:tcPr>
            <w:tcW w:w="2389" w:type="dxa"/>
            <w:shd w:val="clear" w:color="auto" w:fill="9CC2E5" w:themeFill="accent1" w:themeFillTint="99"/>
          </w:tcPr>
          <w:p w14:paraId="488DD93A" w14:textId="38C82214" w:rsidR="009F29E0" w:rsidRPr="00713B37"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Spreadsheets</w:t>
            </w:r>
          </w:p>
        </w:tc>
      </w:tr>
      <w:tr w:rsidR="00A154E6" w:rsidRPr="000F32E6" w14:paraId="20A38BE6" w14:textId="77777777" w:rsidTr="00A154E6">
        <w:trPr>
          <w:trHeight w:val="578"/>
        </w:trPr>
        <w:tc>
          <w:tcPr>
            <w:tcW w:w="1363" w:type="dxa"/>
            <w:shd w:val="clear" w:color="auto" w:fill="8EAADB" w:themeFill="accent5" w:themeFillTint="99"/>
            <w:vAlign w:val="center"/>
          </w:tcPr>
          <w:p w14:paraId="3A4A33E1" w14:textId="77777777" w:rsidR="009F29E0" w:rsidRPr="000F32E6" w:rsidRDefault="009F29E0" w:rsidP="009F29E0">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Year 4</w:t>
            </w:r>
            <w:r>
              <w:rPr>
                <w:rFonts w:ascii="Letter-join Plus 24" w:eastAsia="Times New Roman" w:hAnsi="Letter-join Plus 24" w:cs="Times New Roman"/>
                <w:sz w:val="24"/>
                <w:szCs w:val="24"/>
              </w:rPr>
              <w:t xml:space="preserve"> and 5</w:t>
            </w:r>
          </w:p>
        </w:tc>
        <w:tc>
          <w:tcPr>
            <w:tcW w:w="2388" w:type="dxa"/>
            <w:shd w:val="clear" w:color="auto" w:fill="9CC2E5" w:themeFill="accent1" w:themeFillTint="99"/>
          </w:tcPr>
          <w:p w14:paraId="030AF088" w14:textId="77777777" w:rsidR="009F29E0" w:rsidRPr="009F29E0" w:rsidRDefault="009F29E0" w:rsidP="009F29E0">
            <w:pPr>
              <w:jc w:val="center"/>
              <w:rPr>
                <w:rFonts w:ascii="Letter-join Plus 24" w:eastAsia="Times New Roman" w:hAnsi="Letter-join Plus 24" w:cs="Times New Roman"/>
                <w:color w:val="000000"/>
                <w:kern w:val="28"/>
                <w:lang w:eastAsia="en-GB"/>
              </w:rPr>
            </w:pPr>
            <w:r w:rsidRPr="009F29E0">
              <w:rPr>
                <w:rFonts w:ascii="Letter-join Plus 24" w:eastAsia="Times New Roman" w:hAnsi="Letter-join Plus 24" w:cs="Times New Roman"/>
                <w:color w:val="000000"/>
                <w:kern w:val="28"/>
                <w:lang w:eastAsia="en-GB"/>
              </w:rPr>
              <w:t>Word Processing</w:t>
            </w:r>
          </w:p>
          <w:p w14:paraId="4BB51B33" w14:textId="55BA4854" w:rsidR="009F29E0" w:rsidRPr="00904CD6" w:rsidRDefault="009F29E0" w:rsidP="009F29E0">
            <w:pPr>
              <w:jc w:val="center"/>
              <w:rPr>
                <w:rFonts w:ascii="Letter-join Plus 24" w:eastAsia="Times New Roman" w:hAnsi="Letter-join Plus 24" w:cs="Times New Roman"/>
              </w:rPr>
            </w:pPr>
            <w:r w:rsidRPr="009F29E0">
              <w:rPr>
                <w:rFonts w:ascii="Letter-join Plus 24" w:eastAsia="Times New Roman" w:hAnsi="Letter-join Plus 24" w:cs="Times New Roman"/>
                <w:color w:val="000000"/>
                <w:kern w:val="28"/>
                <w:lang w:eastAsia="en-GB"/>
              </w:rPr>
              <w:t>(Y3 to include practise of keyboard skills)</w:t>
            </w:r>
          </w:p>
        </w:tc>
        <w:tc>
          <w:tcPr>
            <w:tcW w:w="2389" w:type="dxa"/>
            <w:gridSpan w:val="2"/>
            <w:shd w:val="clear" w:color="auto" w:fill="9CC2E5" w:themeFill="accent1" w:themeFillTint="99"/>
          </w:tcPr>
          <w:p w14:paraId="7DE152E8" w14:textId="5709162D" w:rsidR="009F29E0" w:rsidRPr="00904CD6" w:rsidRDefault="009F29E0" w:rsidP="009F29E0">
            <w:pPr>
              <w:jc w:val="center"/>
              <w:rPr>
                <w:rFonts w:ascii="Letter-join Plus 24" w:eastAsia="Times New Roman" w:hAnsi="Letter-join Plus 24" w:cs="Times New Roman"/>
              </w:rPr>
            </w:pPr>
            <w:r w:rsidRPr="009F29E0">
              <w:rPr>
                <w:rFonts w:ascii="Letter-join Plus 24" w:eastAsia="Times New Roman" w:hAnsi="Letter-join Plus 24" w:cs="Times New Roman"/>
                <w:color w:val="000000"/>
                <w:kern w:val="28"/>
                <w:lang w:eastAsia="en-GB"/>
              </w:rPr>
              <w:t>Online Safety</w:t>
            </w:r>
          </w:p>
        </w:tc>
        <w:tc>
          <w:tcPr>
            <w:tcW w:w="2388" w:type="dxa"/>
            <w:shd w:val="clear" w:color="auto" w:fill="9CC2E5" w:themeFill="accent1" w:themeFillTint="99"/>
          </w:tcPr>
          <w:p w14:paraId="7C7242AF" w14:textId="12A4919F" w:rsidR="009F29E0" w:rsidRPr="000F32E6" w:rsidRDefault="009F29E0" w:rsidP="009F29E0">
            <w:pPr>
              <w:jc w:val="center"/>
              <w:rPr>
                <w:rFonts w:ascii="Letter-join Plus 24" w:hAnsi="Letter-join Plus 24"/>
                <w:iCs/>
                <w:sz w:val="24"/>
                <w:szCs w:val="24"/>
              </w:rPr>
            </w:pPr>
            <w:r w:rsidRPr="009F29E0">
              <w:rPr>
                <w:rFonts w:ascii="Letter-join Plus 24" w:eastAsia="Times New Roman" w:hAnsi="Letter-join Plus 24" w:cs="Times New Roman"/>
                <w:color w:val="000000"/>
                <w:kern w:val="28"/>
                <w:lang w:eastAsia="en-GB"/>
              </w:rPr>
              <w:t>Programming</w:t>
            </w:r>
            <w:r w:rsidR="00A154E6" w:rsidRPr="009F29E0">
              <w:rPr>
                <w:rFonts w:ascii="Letter-join Plus 24" w:eastAsia="Times New Roman" w:hAnsi="Letter-join Plus 24" w:cs="Times New Roman"/>
                <w:color w:val="000000"/>
                <w:kern w:val="28"/>
                <w:lang w:eastAsia="en-GB"/>
              </w:rPr>
              <w:t>*</w:t>
            </w:r>
          </w:p>
        </w:tc>
        <w:tc>
          <w:tcPr>
            <w:tcW w:w="2389" w:type="dxa"/>
            <w:shd w:val="clear" w:color="auto" w:fill="9CC2E5" w:themeFill="accent1" w:themeFillTint="99"/>
          </w:tcPr>
          <w:p w14:paraId="48369740" w14:textId="550246B4" w:rsidR="009F29E0" w:rsidRPr="000F32E6" w:rsidRDefault="009F29E0" w:rsidP="009F29E0">
            <w:pPr>
              <w:jc w:val="center"/>
              <w:rPr>
                <w:rFonts w:ascii="Letter-join Plus 24" w:hAnsi="Letter-join Plus 24"/>
                <w:iCs/>
                <w:sz w:val="24"/>
                <w:szCs w:val="24"/>
              </w:rPr>
            </w:pPr>
            <w:r w:rsidRPr="009F29E0">
              <w:rPr>
                <w:rFonts w:ascii="Letter-join Plus 24" w:eastAsia="Times New Roman" w:hAnsi="Letter-join Plus 24" w:cs="Times New Roman"/>
                <w:color w:val="000000"/>
                <w:kern w:val="28"/>
                <w:lang w:eastAsia="en-GB"/>
              </w:rPr>
              <w:t>Scratch</w:t>
            </w:r>
          </w:p>
        </w:tc>
        <w:tc>
          <w:tcPr>
            <w:tcW w:w="2388" w:type="dxa"/>
            <w:gridSpan w:val="2"/>
            <w:shd w:val="clear" w:color="auto" w:fill="9CC2E5" w:themeFill="accent1" w:themeFillTint="99"/>
          </w:tcPr>
          <w:p w14:paraId="71554D96" w14:textId="0BE57D1D" w:rsidR="009F29E0" w:rsidRPr="000F32E6" w:rsidRDefault="009F29E0" w:rsidP="009F29E0">
            <w:pPr>
              <w:jc w:val="center"/>
              <w:rPr>
                <w:rFonts w:ascii="Letter-join Plus 24" w:eastAsia="Times New Roman" w:hAnsi="Letter-join Plus 24" w:cs="Times New Roman"/>
                <w:sz w:val="24"/>
                <w:szCs w:val="24"/>
              </w:rPr>
            </w:pPr>
            <w:r w:rsidRPr="009F29E0">
              <w:rPr>
                <w:rFonts w:ascii="Letter-join Plus 24" w:eastAsia="Times New Roman" w:hAnsi="Letter-join Plus 24" w:cs="Times New Roman"/>
                <w:color w:val="000000"/>
                <w:kern w:val="28"/>
                <w:lang w:eastAsia="en-GB"/>
              </w:rPr>
              <w:t xml:space="preserve">Animation </w:t>
            </w:r>
          </w:p>
        </w:tc>
        <w:tc>
          <w:tcPr>
            <w:tcW w:w="2389" w:type="dxa"/>
            <w:shd w:val="clear" w:color="auto" w:fill="9CC2E5" w:themeFill="accent1" w:themeFillTint="99"/>
          </w:tcPr>
          <w:p w14:paraId="708E5D70" w14:textId="7F1FEA07" w:rsidR="009F29E0" w:rsidRPr="000F32E6" w:rsidRDefault="009F29E0" w:rsidP="009F29E0">
            <w:pPr>
              <w:jc w:val="center"/>
              <w:rPr>
                <w:rFonts w:ascii="Letter-join Plus 24" w:eastAsia="Times New Roman" w:hAnsi="Letter-join Plus 24" w:cs="Times New Roman"/>
                <w:sz w:val="24"/>
                <w:szCs w:val="24"/>
              </w:rPr>
            </w:pPr>
            <w:r w:rsidRPr="009F29E0">
              <w:rPr>
                <w:rFonts w:ascii="Letter-join Plus 24" w:eastAsia="Times New Roman" w:hAnsi="Letter-join Plus 24" w:cs="Times New Roman"/>
                <w:color w:val="000000"/>
                <w:kern w:val="28"/>
                <w:lang w:eastAsia="en-GB"/>
              </w:rPr>
              <w:t>Spreadsheets</w:t>
            </w:r>
          </w:p>
        </w:tc>
      </w:tr>
      <w:tr w:rsidR="00382742" w:rsidRPr="000F32E6" w14:paraId="7A4DC1E9" w14:textId="77777777" w:rsidTr="00A154E6">
        <w:trPr>
          <w:trHeight w:val="578"/>
        </w:trPr>
        <w:tc>
          <w:tcPr>
            <w:tcW w:w="1363" w:type="dxa"/>
            <w:shd w:val="clear" w:color="auto" w:fill="8EAADB" w:themeFill="accent5" w:themeFillTint="99"/>
            <w:vAlign w:val="center"/>
          </w:tcPr>
          <w:p w14:paraId="3D3AB3EC" w14:textId="77777777" w:rsidR="00713B37" w:rsidRPr="000F32E6" w:rsidRDefault="00713B37" w:rsidP="00713B37">
            <w:pPr>
              <w:jc w:val="center"/>
              <w:rPr>
                <w:rFonts w:ascii="Letter-join Plus 24" w:eastAsia="Times New Roman" w:hAnsi="Letter-join Plus 24" w:cs="Times New Roman"/>
                <w:sz w:val="24"/>
                <w:szCs w:val="24"/>
              </w:rPr>
            </w:pPr>
            <w:r w:rsidRPr="000F32E6">
              <w:rPr>
                <w:rFonts w:ascii="Letter-join Plus 24" w:eastAsia="Times New Roman" w:hAnsi="Letter-join Plus 24" w:cs="Times New Roman"/>
                <w:sz w:val="24"/>
                <w:szCs w:val="24"/>
              </w:rPr>
              <w:t>Year 6</w:t>
            </w:r>
          </w:p>
        </w:tc>
        <w:tc>
          <w:tcPr>
            <w:tcW w:w="3582" w:type="dxa"/>
            <w:gridSpan w:val="2"/>
            <w:shd w:val="clear" w:color="auto" w:fill="9CC2E5" w:themeFill="accent1" w:themeFillTint="99"/>
          </w:tcPr>
          <w:p w14:paraId="10153583" w14:textId="17A39EB0" w:rsidR="00713B37" w:rsidRPr="00713B37" w:rsidRDefault="00713B37"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Online Safety</w:t>
            </w:r>
          </w:p>
        </w:tc>
        <w:tc>
          <w:tcPr>
            <w:tcW w:w="3583" w:type="dxa"/>
            <w:gridSpan w:val="2"/>
            <w:shd w:val="clear" w:color="auto" w:fill="9CC2E5" w:themeFill="accent1" w:themeFillTint="99"/>
          </w:tcPr>
          <w:p w14:paraId="7B0B968F" w14:textId="0C412C48" w:rsidR="00713B37" w:rsidRPr="00713B37" w:rsidRDefault="00713B37" w:rsidP="00713B37">
            <w:pPr>
              <w:pStyle w:val="Header"/>
              <w:jc w:val="center"/>
              <w:rPr>
                <w:rFonts w:ascii="Letter-join Plus 24" w:hAnsi="Letter-join Plus 24"/>
                <w:color w:val="000000"/>
                <w:kern w:val="28"/>
                <w:sz w:val="22"/>
                <w:szCs w:val="22"/>
                <w:lang w:val="en-GB" w:eastAsia="en-GB"/>
              </w:rPr>
            </w:pPr>
            <w:r w:rsidRPr="00713B37">
              <w:rPr>
                <w:rFonts w:ascii="Letter-join Plus 24" w:hAnsi="Letter-join Plus 24"/>
                <w:color w:val="000000"/>
                <w:kern w:val="28"/>
                <w:sz w:val="22"/>
                <w:szCs w:val="22"/>
                <w:lang w:val="en-GB" w:eastAsia="en-GB"/>
              </w:rPr>
              <w:t>Word Processing</w:t>
            </w:r>
            <w:r w:rsidR="00A154E6" w:rsidRPr="00713B37">
              <w:rPr>
                <w:rFonts w:ascii="Letter-join Plus 24" w:hAnsi="Letter-join Plus 24"/>
                <w:color w:val="000000"/>
                <w:kern w:val="28"/>
                <w:lang w:eastAsia="en-GB"/>
              </w:rPr>
              <w:t>*</w:t>
            </w:r>
          </w:p>
          <w:p w14:paraId="18B28EBA" w14:textId="069BD6E0" w:rsidR="00713B37" w:rsidRPr="00713B37" w:rsidRDefault="00713B37"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w:t>
            </w:r>
            <w:proofErr w:type="gramStart"/>
            <w:r w:rsidRPr="00713B37">
              <w:rPr>
                <w:rFonts w:ascii="Letter-join Plus 24" w:eastAsia="Times New Roman" w:hAnsi="Letter-join Plus 24" w:cs="Times New Roman"/>
                <w:color w:val="000000"/>
                <w:kern w:val="28"/>
                <w:lang w:eastAsia="en-GB"/>
              </w:rPr>
              <w:t>focus</w:t>
            </w:r>
            <w:proofErr w:type="gramEnd"/>
            <w:r w:rsidRPr="00713B37">
              <w:rPr>
                <w:rFonts w:ascii="Letter-join Plus 24" w:eastAsia="Times New Roman" w:hAnsi="Letter-join Plus 24" w:cs="Times New Roman"/>
                <w:color w:val="000000"/>
                <w:kern w:val="28"/>
                <w:lang w:eastAsia="en-GB"/>
              </w:rPr>
              <w:t xml:space="preserve"> on practise of keyboard skills and presentation ready for English writing)</w:t>
            </w:r>
          </w:p>
        </w:tc>
        <w:tc>
          <w:tcPr>
            <w:tcW w:w="3583" w:type="dxa"/>
            <w:gridSpan w:val="2"/>
            <w:shd w:val="clear" w:color="auto" w:fill="9CC2E5" w:themeFill="accent1" w:themeFillTint="99"/>
          </w:tcPr>
          <w:p w14:paraId="279163F0" w14:textId="4227CF1C" w:rsidR="00713B37" w:rsidRPr="00713B37" w:rsidRDefault="00713B37"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Scratch – animated stories</w:t>
            </w:r>
          </w:p>
        </w:tc>
        <w:tc>
          <w:tcPr>
            <w:tcW w:w="3583" w:type="dxa"/>
            <w:gridSpan w:val="2"/>
            <w:shd w:val="clear" w:color="auto" w:fill="9CC2E5" w:themeFill="accent1" w:themeFillTint="99"/>
            <w:vAlign w:val="center"/>
          </w:tcPr>
          <w:p w14:paraId="1DABECAD" w14:textId="77777777" w:rsidR="00713B37" w:rsidRPr="00713B37" w:rsidRDefault="00713B37" w:rsidP="00713B37">
            <w:pPr>
              <w:pStyle w:val="Header"/>
              <w:jc w:val="center"/>
              <w:rPr>
                <w:rFonts w:ascii="Letter-join Plus 24" w:hAnsi="Letter-join Plus 24"/>
                <w:color w:val="000000"/>
                <w:kern w:val="28"/>
                <w:sz w:val="22"/>
                <w:szCs w:val="22"/>
                <w:lang w:val="en-GB" w:eastAsia="en-GB"/>
              </w:rPr>
            </w:pPr>
            <w:r w:rsidRPr="00713B37">
              <w:rPr>
                <w:rFonts w:ascii="Letter-join Plus 24" w:hAnsi="Letter-join Plus 24"/>
                <w:color w:val="000000"/>
                <w:kern w:val="28"/>
                <w:sz w:val="22"/>
                <w:szCs w:val="22"/>
                <w:lang w:val="en-GB" w:eastAsia="en-GB"/>
              </w:rPr>
              <w:t>Film Making</w:t>
            </w:r>
          </w:p>
          <w:p w14:paraId="7D8F3769" w14:textId="67A374BF" w:rsidR="00713B37" w:rsidRPr="00713B37" w:rsidRDefault="00713B37" w:rsidP="00713B37">
            <w:pPr>
              <w:jc w:val="center"/>
              <w:rPr>
                <w:rFonts w:ascii="Letter-join Plus 24" w:eastAsia="Times New Roman" w:hAnsi="Letter-join Plus 24" w:cs="Times New Roman"/>
                <w:color w:val="000000"/>
                <w:kern w:val="28"/>
                <w:lang w:eastAsia="en-GB"/>
              </w:rPr>
            </w:pPr>
            <w:r w:rsidRPr="00713B37">
              <w:rPr>
                <w:rFonts w:ascii="Letter-join Plus 24" w:eastAsia="Times New Roman" w:hAnsi="Letter-join Plus 24" w:cs="Times New Roman"/>
                <w:color w:val="000000"/>
                <w:kern w:val="28"/>
                <w:lang w:eastAsia="en-GB"/>
              </w:rPr>
              <w:t>(</w:t>
            </w:r>
            <w:proofErr w:type="gramStart"/>
            <w:r w:rsidRPr="00713B37">
              <w:rPr>
                <w:rFonts w:ascii="Letter-join Plus 24" w:eastAsia="Times New Roman" w:hAnsi="Letter-join Plus 24" w:cs="Times New Roman"/>
                <w:color w:val="000000"/>
                <w:kern w:val="28"/>
                <w:lang w:eastAsia="en-GB"/>
              </w:rPr>
              <w:t>if</w:t>
            </w:r>
            <w:proofErr w:type="gramEnd"/>
            <w:r w:rsidRPr="00713B37">
              <w:rPr>
                <w:rFonts w:ascii="Letter-join Plus 24" w:eastAsia="Times New Roman" w:hAnsi="Letter-join Plus 24" w:cs="Times New Roman"/>
                <w:color w:val="000000"/>
                <w:kern w:val="28"/>
                <w:lang w:eastAsia="en-GB"/>
              </w:rPr>
              <w:t xml:space="preserve"> time allows: Kodu programming)</w:t>
            </w:r>
          </w:p>
        </w:tc>
      </w:tr>
    </w:tbl>
    <w:p w14:paraId="0265896A" w14:textId="4DD21FFC" w:rsidR="00A32603" w:rsidRDefault="00A154E6" w:rsidP="005C1114">
      <w:pPr>
        <w:rPr>
          <w:rFonts w:ascii="Letter-join Plus 24" w:eastAsia="Times New Roman" w:hAnsi="Letter-join Plus 24" w:cs="Times New Roman"/>
          <w:sz w:val="20"/>
          <w:szCs w:val="20"/>
        </w:rPr>
      </w:pPr>
      <w:r>
        <w:rPr>
          <w:rFonts w:ascii="Letter-join Plus 24" w:eastAsia="Times New Roman" w:hAnsi="Letter-join Plus 24" w:cs="Arial"/>
          <w:color w:val="222222"/>
          <w:sz w:val="28"/>
          <w:szCs w:val="24"/>
          <w:lang w:eastAsia="en-GB"/>
        </w:rPr>
        <w:t>*</w:t>
      </w:r>
      <w:r w:rsidRPr="002C15AA">
        <w:rPr>
          <w:rFonts w:ascii="Letter-join Plus 24" w:eastAsia="Times New Roman" w:hAnsi="Letter-join Plus 24" w:cs="Arial"/>
          <w:color w:val="222222"/>
          <w:sz w:val="28"/>
          <w:szCs w:val="24"/>
          <w:lang w:eastAsia="en-GB"/>
        </w:rPr>
        <w:t>Safer</w:t>
      </w:r>
      <w:r w:rsidRPr="002C15AA">
        <w:rPr>
          <w:rFonts w:ascii="Calibri" w:eastAsia="Times New Roman" w:hAnsi="Calibri" w:cs="Calibri"/>
          <w:color w:val="222222"/>
          <w:sz w:val="28"/>
          <w:szCs w:val="24"/>
          <w:lang w:eastAsia="en-GB"/>
        </w:rPr>
        <w:t> </w:t>
      </w:r>
      <w:r w:rsidRPr="002C15AA">
        <w:rPr>
          <w:rFonts w:ascii="Letter-join Plus 24" w:eastAsia="Times New Roman" w:hAnsi="Letter-join Plus 24" w:cs="Arial"/>
          <w:b/>
          <w:bCs/>
          <w:color w:val="222222"/>
          <w:sz w:val="28"/>
          <w:szCs w:val="24"/>
          <w:lang w:eastAsia="en-GB"/>
        </w:rPr>
        <w:t>Internet</w:t>
      </w:r>
      <w:r w:rsidRPr="002C15AA">
        <w:rPr>
          <w:rFonts w:ascii="Calibri" w:eastAsia="Times New Roman" w:hAnsi="Calibri" w:cs="Calibri"/>
          <w:color w:val="222222"/>
          <w:sz w:val="28"/>
          <w:szCs w:val="24"/>
          <w:lang w:eastAsia="en-GB"/>
        </w:rPr>
        <w:t> </w:t>
      </w:r>
      <w:r w:rsidRPr="002C15AA">
        <w:rPr>
          <w:rFonts w:ascii="Letter-join Plus 24" w:eastAsia="Times New Roman" w:hAnsi="Letter-join Plus 24" w:cs="Arial"/>
          <w:color w:val="222222"/>
          <w:sz w:val="28"/>
          <w:szCs w:val="24"/>
          <w:lang w:eastAsia="en-GB"/>
        </w:rPr>
        <w:t>Day</w:t>
      </w:r>
      <w:r w:rsidRPr="002C15AA">
        <w:rPr>
          <w:rFonts w:ascii="Calibri" w:eastAsia="Times New Roman" w:hAnsi="Calibri" w:cs="Calibri"/>
          <w:color w:val="222222"/>
          <w:sz w:val="28"/>
          <w:szCs w:val="24"/>
          <w:lang w:eastAsia="en-GB"/>
        </w:rPr>
        <w:t> </w:t>
      </w:r>
      <w:r w:rsidRPr="002C15AA">
        <w:rPr>
          <w:rFonts w:ascii="Letter-join Plus 24" w:eastAsia="Times New Roman" w:hAnsi="Letter-join Plus 24" w:cs="Arial"/>
          <w:b/>
          <w:bCs/>
          <w:color w:val="222222"/>
          <w:sz w:val="28"/>
          <w:szCs w:val="24"/>
          <w:lang w:eastAsia="en-GB"/>
        </w:rPr>
        <w:t>202</w:t>
      </w:r>
      <w:r>
        <w:rPr>
          <w:rFonts w:ascii="Letter-join Plus 24" w:eastAsia="Times New Roman" w:hAnsi="Letter-join Plus 24" w:cs="Arial"/>
          <w:b/>
          <w:bCs/>
          <w:color w:val="222222"/>
          <w:sz w:val="28"/>
          <w:szCs w:val="24"/>
          <w:lang w:eastAsia="en-GB"/>
        </w:rPr>
        <w:t>4</w:t>
      </w:r>
      <w:r w:rsidRPr="002C15AA">
        <w:rPr>
          <w:rFonts w:ascii="Letter-join Plus 24" w:eastAsia="Times New Roman" w:hAnsi="Letter-join Plus 24" w:cs="Arial"/>
          <w:color w:val="222222"/>
          <w:sz w:val="28"/>
          <w:szCs w:val="24"/>
          <w:lang w:eastAsia="en-GB"/>
        </w:rPr>
        <w:t xml:space="preserve">, taking place on </w:t>
      </w:r>
      <w:r>
        <w:rPr>
          <w:rFonts w:ascii="Letter-join Plus 24" w:eastAsia="Times New Roman" w:hAnsi="Letter-join Plus 24" w:cs="Arial"/>
          <w:color w:val="222222"/>
          <w:sz w:val="28"/>
          <w:szCs w:val="24"/>
          <w:lang w:eastAsia="en-GB"/>
        </w:rPr>
        <w:t>6</w:t>
      </w:r>
      <w:proofErr w:type="gramStart"/>
      <w:r w:rsidRPr="00A35384">
        <w:rPr>
          <w:rFonts w:ascii="Letter-join Plus 24" w:eastAsia="Times New Roman" w:hAnsi="Letter-join Plus 24" w:cs="Arial"/>
          <w:color w:val="222222"/>
          <w:sz w:val="28"/>
          <w:szCs w:val="24"/>
          <w:vertAlign w:val="superscript"/>
          <w:lang w:eastAsia="en-GB"/>
        </w:rPr>
        <w:t>th</w:t>
      </w:r>
      <w:r>
        <w:rPr>
          <w:rFonts w:ascii="Letter-join Plus 24" w:eastAsia="Times New Roman" w:hAnsi="Letter-join Plus 24" w:cs="Arial"/>
          <w:color w:val="222222"/>
          <w:sz w:val="28"/>
          <w:szCs w:val="24"/>
          <w:lang w:eastAsia="en-GB"/>
        </w:rPr>
        <w:t xml:space="preserve"> </w:t>
      </w:r>
      <w:r w:rsidRPr="002C15AA">
        <w:rPr>
          <w:rFonts w:ascii="Letter-join Plus 24" w:eastAsia="Times New Roman" w:hAnsi="Letter-join Plus 24" w:cs="Arial"/>
          <w:color w:val="222222"/>
          <w:sz w:val="28"/>
          <w:szCs w:val="24"/>
          <w:lang w:eastAsia="en-GB"/>
        </w:rPr>
        <w:t xml:space="preserve"> February</w:t>
      </w:r>
      <w:proofErr w:type="gramEnd"/>
      <w:r w:rsidRPr="002C15AA">
        <w:rPr>
          <w:rFonts w:ascii="Calibri" w:eastAsia="Times New Roman" w:hAnsi="Calibri" w:cs="Calibri"/>
          <w:color w:val="222222"/>
          <w:sz w:val="28"/>
          <w:szCs w:val="24"/>
          <w:lang w:eastAsia="en-GB"/>
        </w:rPr>
        <w:t> </w:t>
      </w:r>
      <w:r>
        <w:rPr>
          <w:rFonts w:ascii="Letter-join Plus 24" w:eastAsia="Times New Roman" w:hAnsi="Letter-join Plus 24" w:cs="Arial"/>
          <w:b/>
          <w:bCs/>
          <w:color w:val="222222"/>
          <w:sz w:val="28"/>
          <w:szCs w:val="24"/>
          <w:lang w:eastAsia="en-GB"/>
        </w:rPr>
        <w:t>202</w:t>
      </w:r>
      <w:r>
        <w:rPr>
          <w:rFonts w:ascii="Letter-join Plus 24" w:eastAsia="Times New Roman" w:hAnsi="Letter-join Plus 24" w:cs="Arial"/>
          <w:b/>
          <w:bCs/>
          <w:color w:val="222222"/>
          <w:sz w:val="28"/>
          <w:szCs w:val="24"/>
          <w:lang w:eastAsia="en-GB"/>
        </w:rPr>
        <w:t>4</w:t>
      </w:r>
    </w:p>
    <w:sectPr w:rsidR="00A32603" w:rsidSect="00FB5D88">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join Plus 24">
    <w:panose1 w:val="02000505000000020003"/>
    <w:charset w:val="00"/>
    <w:family w:val="modern"/>
    <w:notTrueType/>
    <w:pitch w:val="variable"/>
    <w:sig w:usb0="8000002F" w:usb1="1000000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B4"/>
    <w:multiLevelType w:val="hybridMultilevel"/>
    <w:tmpl w:val="C672BA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A72AF9"/>
    <w:multiLevelType w:val="hybridMultilevel"/>
    <w:tmpl w:val="7B28141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F0803"/>
    <w:multiLevelType w:val="hybridMultilevel"/>
    <w:tmpl w:val="238C1426"/>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774F"/>
    <w:multiLevelType w:val="hybridMultilevel"/>
    <w:tmpl w:val="EC74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1B53D9"/>
    <w:multiLevelType w:val="hybridMultilevel"/>
    <w:tmpl w:val="D57A6792"/>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52EBC"/>
    <w:multiLevelType w:val="hybridMultilevel"/>
    <w:tmpl w:val="5744222A"/>
    <w:lvl w:ilvl="0" w:tplc="08090001">
      <w:start w:val="1"/>
      <w:numFmt w:val="bullet"/>
      <w:lvlText w:val=""/>
      <w:lvlJc w:val="left"/>
      <w:pPr>
        <w:ind w:left="720" w:hanging="360"/>
      </w:pPr>
      <w:rPr>
        <w:rFonts w:ascii="Symbol" w:hAnsi="Symbol"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5715"/>
    <w:multiLevelType w:val="hybridMultilevel"/>
    <w:tmpl w:val="F74EF758"/>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20E4F"/>
    <w:multiLevelType w:val="hybridMultilevel"/>
    <w:tmpl w:val="4FD61AA8"/>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D2E59"/>
    <w:multiLevelType w:val="hybridMultilevel"/>
    <w:tmpl w:val="A106ECA4"/>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27E5B"/>
    <w:multiLevelType w:val="hybridMultilevel"/>
    <w:tmpl w:val="96DA8C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31E78"/>
    <w:multiLevelType w:val="hybridMultilevel"/>
    <w:tmpl w:val="0C767220"/>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164AF"/>
    <w:multiLevelType w:val="hybridMultilevel"/>
    <w:tmpl w:val="D35E3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C2270"/>
    <w:multiLevelType w:val="hybridMultilevel"/>
    <w:tmpl w:val="C1A0C1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26378B"/>
    <w:multiLevelType w:val="hybridMultilevel"/>
    <w:tmpl w:val="12C690E6"/>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82595"/>
    <w:multiLevelType w:val="hybridMultilevel"/>
    <w:tmpl w:val="E3B2A47A"/>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96531"/>
    <w:multiLevelType w:val="hybridMultilevel"/>
    <w:tmpl w:val="979CE9F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61AF5"/>
    <w:multiLevelType w:val="hybridMultilevel"/>
    <w:tmpl w:val="C6FE7D0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B2AD0"/>
    <w:multiLevelType w:val="hybridMultilevel"/>
    <w:tmpl w:val="5F7C8F7E"/>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1611C"/>
    <w:multiLevelType w:val="hybridMultilevel"/>
    <w:tmpl w:val="71FEB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1443"/>
    <w:multiLevelType w:val="hybridMultilevel"/>
    <w:tmpl w:val="FBB27D7A"/>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4E5D"/>
    <w:multiLevelType w:val="hybridMultilevel"/>
    <w:tmpl w:val="17349C36"/>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57188"/>
    <w:multiLevelType w:val="hybridMultilevel"/>
    <w:tmpl w:val="7922838E"/>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E31AB"/>
    <w:multiLevelType w:val="hybridMultilevel"/>
    <w:tmpl w:val="4948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02043"/>
    <w:multiLevelType w:val="hybridMultilevel"/>
    <w:tmpl w:val="A7FAD6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07F9B"/>
    <w:multiLevelType w:val="hybridMultilevel"/>
    <w:tmpl w:val="805A8416"/>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118EC"/>
    <w:multiLevelType w:val="hybridMultilevel"/>
    <w:tmpl w:val="9E745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E434F6"/>
    <w:multiLevelType w:val="hybridMultilevel"/>
    <w:tmpl w:val="003C6478"/>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E563F"/>
    <w:multiLevelType w:val="hybridMultilevel"/>
    <w:tmpl w:val="E544F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8124C"/>
    <w:multiLevelType w:val="hybridMultilevel"/>
    <w:tmpl w:val="283CCB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210D85"/>
    <w:multiLevelType w:val="hybridMultilevel"/>
    <w:tmpl w:val="B5DE84E8"/>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26D5E"/>
    <w:multiLevelType w:val="hybridMultilevel"/>
    <w:tmpl w:val="DCA2D5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048E2"/>
    <w:multiLevelType w:val="hybridMultilevel"/>
    <w:tmpl w:val="93E8A16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929B9"/>
    <w:multiLevelType w:val="hybridMultilevel"/>
    <w:tmpl w:val="D0D2A26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E8E"/>
    <w:multiLevelType w:val="hybridMultilevel"/>
    <w:tmpl w:val="29260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701CD4"/>
    <w:multiLevelType w:val="hybridMultilevel"/>
    <w:tmpl w:val="2CB48480"/>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B65F1"/>
    <w:multiLevelType w:val="hybridMultilevel"/>
    <w:tmpl w:val="29AAD91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E0922"/>
    <w:multiLevelType w:val="hybridMultilevel"/>
    <w:tmpl w:val="0100B250"/>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E2002"/>
    <w:multiLevelType w:val="hybridMultilevel"/>
    <w:tmpl w:val="49AE0C1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07C11"/>
    <w:multiLevelType w:val="hybridMultilevel"/>
    <w:tmpl w:val="D6E6B2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1E0681F"/>
    <w:multiLevelType w:val="hybridMultilevel"/>
    <w:tmpl w:val="50FC3902"/>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A67A0"/>
    <w:multiLevelType w:val="hybridMultilevel"/>
    <w:tmpl w:val="56964FBC"/>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E1972"/>
    <w:multiLevelType w:val="hybridMultilevel"/>
    <w:tmpl w:val="C6148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BB1B77"/>
    <w:multiLevelType w:val="hybridMultilevel"/>
    <w:tmpl w:val="A0069924"/>
    <w:lvl w:ilvl="0" w:tplc="0809000F">
      <w:start w:val="1"/>
      <w:numFmt w:val="decimal"/>
      <w:lvlText w:val="%1."/>
      <w:lvlJc w:val="left"/>
      <w:pPr>
        <w:ind w:left="720" w:hanging="360"/>
      </w:pPr>
      <w:rPr>
        <w:rFonts w:hint="default"/>
      </w:rPr>
    </w:lvl>
    <w:lvl w:ilvl="1" w:tplc="74F2DA40">
      <w:numFmt w:val="bullet"/>
      <w:lvlText w:val="•"/>
      <w:lvlJc w:val="left"/>
      <w:pPr>
        <w:ind w:left="1800" w:hanging="720"/>
      </w:pPr>
      <w:rPr>
        <w:rFonts w:ascii="Letter-join Plus 24" w:eastAsia="Times New Roman" w:hAnsi="Letter-join Plus 24"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D579D"/>
    <w:multiLevelType w:val="hybridMultilevel"/>
    <w:tmpl w:val="E18A1B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5851663">
    <w:abstractNumId w:val="5"/>
  </w:num>
  <w:num w:numId="2" w16cid:durableId="1378699610">
    <w:abstractNumId w:val="22"/>
  </w:num>
  <w:num w:numId="3" w16cid:durableId="392704586">
    <w:abstractNumId w:val="33"/>
  </w:num>
  <w:num w:numId="4" w16cid:durableId="1903519478">
    <w:abstractNumId w:val="3"/>
  </w:num>
  <w:num w:numId="5" w16cid:durableId="1133983050">
    <w:abstractNumId w:val="25"/>
  </w:num>
  <w:num w:numId="6" w16cid:durableId="2039961403">
    <w:abstractNumId w:val="28"/>
  </w:num>
  <w:num w:numId="7" w16cid:durableId="208632">
    <w:abstractNumId w:val="30"/>
  </w:num>
  <w:num w:numId="8" w16cid:durableId="1622569697">
    <w:abstractNumId w:val="27"/>
  </w:num>
  <w:num w:numId="9" w16cid:durableId="38021976">
    <w:abstractNumId w:val="18"/>
  </w:num>
  <w:num w:numId="10" w16cid:durableId="1212184752">
    <w:abstractNumId w:val="9"/>
  </w:num>
  <w:num w:numId="11" w16cid:durableId="1030685568">
    <w:abstractNumId w:val="23"/>
  </w:num>
  <w:num w:numId="12" w16cid:durableId="664824204">
    <w:abstractNumId w:val="31"/>
  </w:num>
  <w:num w:numId="13" w16cid:durableId="366688832">
    <w:abstractNumId w:val="10"/>
  </w:num>
  <w:num w:numId="14" w16cid:durableId="111217940">
    <w:abstractNumId w:val="36"/>
  </w:num>
  <w:num w:numId="15" w16cid:durableId="2059471653">
    <w:abstractNumId w:val="6"/>
  </w:num>
  <w:num w:numId="16" w16cid:durableId="894269446">
    <w:abstractNumId w:val="21"/>
  </w:num>
  <w:num w:numId="17" w16cid:durableId="1849445611">
    <w:abstractNumId w:val="17"/>
  </w:num>
  <w:num w:numId="18" w16cid:durableId="1461342785">
    <w:abstractNumId w:val="39"/>
  </w:num>
  <w:num w:numId="19" w16cid:durableId="2018574954">
    <w:abstractNumId w:val="14"/>
  </w:num>
  <w:num w:numId="20" w16cid:durableId="1583369917">
    <w:abstractNumId w:val="20"/>
  </w:num>
  <w:num w:numId="21" w16cid:durableId="682167520">
    <w:abstractNumId w:val="16"/>
  </w:num>
  <w:num w:numId="22" w16cid:durableId="23487698">
    <w:abstractNumId w:val="34"/>
  </w:num>
  <w:num w:numId="23" w16cid:durableId="1932543920">
    <w:abstractNumId w:val="13"/>
  </w:num>
  <w:num w:numId="24" w16cid:durableId="1048182929">
    <w:abstractNumId w:val="8"/>
  </w:num>
  <w:num w:numId="25" w16cid:durableId="307319012">
    <w:abstractNumId w:val="4"/>
  </w:num>
  <w:num w:numId="26" w16cid:durableId="1918005966">
    <w:abstractNumId w:val="37"/>
  </w:num>
  <w:num w:numId="27" w16cid:durableId="1406337560">
    <w:abstractNumId w:val="2"/>
  </w:num>
  <w:num w:numId="28" w16cid:durableId="1196621954">
    <w:abstractNumId w:val="35"/>
  </w:num>
  <w:num w:numId="29" w16cid:durableId="1380940367">
    <w:abstractNumId w:val="26"/>
  </w:num>
  <w:num w:numId="30" w16cid:durableId="1485120076">
    <w:abstractNumId w:val="32"/>
  </w:num>
  <w:num w:numId="31" w16cid:durableId="253051220">
    <w:abstractNumId w:val="29"/>
  </w:num>
  <w:num w:numId="32" w16cid:durableId="1192962525">
    <w:abstractNumId w:val="15"/>
  </w:num>
  <w:num w:numId="33" w16cid:durableId="1875119706">
    <w:abstractNumId w:val="42"/>
  </w:num>
  <w:num w:numId="34" w16cid:durableId="924655395">
    <w:abstractNumId w:val="24"/>
  </w:num>
  <w:num w:numId="35" w16cid:durableId="1404640656">
    <w:abstractNumId w:val="40"/>
  </w:num>
  <w:num w:numId="36" w16cid:durableId="725762788">
    <w:abstractNumId w:val="19"/>
  </w:num>
  <w:num w:numId="37" w16cid:durableId="232084053">
    <w:abstractNumId w:val="7"/>
  </w:num>
  <w:num w:numId="38" w16cid:durableId="1969242851">
    <w:abstractNumId w:val="1"/>
  </w:num>
  <w:num w:numId="39" w16cid:durableId="475269280">
    <w:abstractNumId w:val="12"/>
  </w:num>
  <w:num w:numId="40" w16cid:durableId="648826698">
    <w:abstractNumId w:val="38"/>
  </w:num>
  <w:num w:numId="41" w16cid:durableId="2064671631">
    <w:abstractNumId w:val="0"/>
  </w:num>
  <w:num w:numId="42" w16cid:durableId="313067133">
    <w:abstractNumId w:val="41"/>
  </w:num>
  <w:num w:numId="43" w16cid:durableId="1377582228">
    <w:abstractNumId w:val="11"/>
  </w:num>
  <w:num w:numId="44" w16cid:durableId="17284563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14"/>
    <w:rsid w:val="000451A1"/>
    <w:rsid w:val="00064393"/>
    <w:rsid w:val="00064663"/>
    <w:rsid w:val="00087758"/>
    <w:rsid w:val="000F1C43"/>
    <w:rsid w:val="000F32E6"/>
    <w:rsid w:val="000F4EE0"/>
    <w:rsid w:val="00134A89"/>
    <w:rsid w:val="00195062"/>
    <w:rsid w:val="001A4DBD"/>
    <w:rsid w:val="0020045F"/>
    <w:rsid w:val="0023505A"/>
    <w:rsid w:val="00290906"/>
    <w:rsid w:val="00374469"/>
    <w:rsid w:val="00382742"/>
    <w:rsid w:val="003A0F7A"/>
    <w:rsid w:val="003A3E84"/>
    <w:rsid w:val="003B2DBF"/>
    <w:rsid w:val="003D77D6"/>
    <w:rsid w:val="003E6FD6"/>
    <w:rsid w:val="00411529"/>
    <w:rsid w:val="0043274D"/>
    <w:rsid w:val="004367F6"/>
    <w:rsid w:val="00461A7D"/>
    <w:rsid w:val="004722B1"/>
    <w:rsid w:val="004A1D76"/>
    <w:rsid w:val="004B0653"/>
    <w:rsid w:val="004D2B41"/>
    <w:rsid w:val="004F2EB9"/>
    <w:rsid w:val="0050512E"/>
    <w:rsid w:val="005245AC"/>
    <w:rsid w:val="00524AD5"/>
    <w:rsid w:val="005454B2"/>
    <w:rsid w:val="00545F49"/>
    <w:rsid w:val="00545FAB"/>
    <w:rsid w:val="005657AF"/>
    <w:rsid w:val="005701D8"/>
    <w:rsid w:val="00574DB8"/>
    <w:rsid w:val="00594D20"/>
    <w:rsid w:val="00595A44"/>
    <w:rsid w:val="005C1114"/>
    <w:rsid w:val="005C6EFC"/>
    <w:rsid w:val="005D4F30"/>
    <w:rsid w:val="005E701F"/>
    <w:rsid w:val="006037CB"/>
    <w:rsid w:val="00622EBB"/>
    <w:rsid w:val="00680F80"/>
    <w:rsid w:val="00682D91"/>
    <w:rsid w:val="00706DC9"/>
    <w:rsid w:val="00713B37"/>
    <w:rsid w:val="00714A90"/>
    <w:rsid w:val="007378C6"/>
    <w:rsid w:val="00745C34"/>
    <w:rsid w:val="00752960"/>
    <w:rsid w:val="00772B30"/>
    <w:rsid w:val="00794980"/>
    <w:rsid w:val="007C60ED"/>
    <w:rsid w:val="007E5E14"/>
    <w:rsid w:val="007F72D3"/>
    <w:rsid w:val="008416F2"/>
    <w:rsid w:val="00842609"/>
    <w:rsid w:val="008459A0"/>
    <w:rsid w:val="00873B12"/>
    <w:rsid w:val="008A0E5C"/>
    <w:rsid w:val="008D0EF7"/>
    <w:rsid w:val="008D68F8"/>
    <w:rsid w:val="008E6C83"/>
    <w:rsid w:val="008F1D4F"/>
    <w:rsid w:val="00904CD6"/>
    <w:rsid w:val="009224BD"/>
    <w:rsid w:val="00933F9C"/>
    <w:rsid w:val="0095163A"/>
    <w:rsid w:val="00953FD4"/>
    <w:rsid w:val="00997D47"/>
    <w:rsid w:val="009A482F"/>
    <w:rsid w:val="009C4E4F"/>
    <w:rsid w:val="009C79CF"/>
    <w:rsid w:val="009F29E0"/>
    <w:rsid w:val="00A136CA"/>
    <w:rsid w:val="00A154E6"/>
    <w:rsid w:val="00A15DA1"/>
    <w:rsid w:val="00A24C15"/>
    <w:rsid w:val="00A32603"/>
    <w:rsid w:val="00A73BAA"/>
    <w:rsid w:val="00A80DFA"/>
    <w:rsid w:val="00B16F19"/>
    <w:rsid w:val="00B32B92"/>
    <w:rsid w:val="00B357DA"/>
    <w:rsid w:val="00B42E86"/>
    <w:rsid w:val="00B82FB4"/>
    <w:rsid w:val="00B86D41"/>
    <w:rsid w:val="00B87AE7"/>
    <w:rsid w:val="00B9549A"/>
    <w:rsid w:val="00B95867"/>
    <w:rsid w:val="00BA063A"/>
    <w:rsid w:val="00BA3715"/>
    <w:rsid w:val="00BD370F"/>
    <w:rsid w:val="00BD7DFE"/>
    <w:rsid w:val="00C078F5"/>
    <w:rsid w:val="00C34740"/>
    <w:rsid w:val="00C3676F"/>
    <w:rsid w:val="00CB7482"/>
    <w:rsid w:val="00CD183D"/>
    <w:rsid w:val="00CD215F"/>
    <w:rsid w:val="00D16654"/>
    <w:rsid w:val="00D33748"/>
    <w:rsid w:val="00D70808"/>
    <w:rsid w:val="00E416A7"/>
    <w:rsid w:val="00E62D25"/>
    <w:rsid w:val="00E66E9D"/>
    <w:rsid w:val="00EA5D1E"/>
    <w:rsid w:val="00ED1C0C"/>
    <w:rsid w:val="00EE0E30"/>
    <w:rsid w:val="00EE3D80"/>
    <w:rsid w:val="00F05CCE"/>
    <w:rsid w:val="00F2266F"/>
    <w:rsid w:val="00F72BB5"/>
    <w:rsid w:val="00F85263"/>
    <w:rsid w:val="00F9050C"/>
    <w:rsid w:val="00F95FE6"/>
    <w:rsid w:val="00FA694A"/>
    <w:rsid w:val="00FB5D88"/>
    <w:rsid w:val="00FC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D648"/>
  <w15:chartTrackingRefBased/>
  <w15:docId w15:val="{7ABB23E6-FD3C-4BBC-84B5-FF0A318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114"/>
    <w:pPr>
      <w:ind w:left="720"/>
      <w:contextualSpacing/>
    </w:pPr>
  </w:style>
  <w:style w:type="table" w:styleId="TableGrid">
    <w:name w:val="Table Grid"/>
    <w:basedOn w:val="TableNormal"/>
    <w:uiPriority w:val="39"/>
    <w:rsid w:val="005C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7080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D708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0118-B76B-41D7-A8B7-A96D93CF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Aylestone</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Kay</dc:creator>
  <cp:keywords/>
  <dc:description/>
  <cp:lastModifiedBy>Claire Yates</cp:lastModifiedBy>
  <cp:revision>2</cp:revision>
  <dcterms:created xsi:type="dcterms:W3CDTF">2023-07-03T09:24:00Z</dcterms:created>
  <dcterms:modified xsi:type="dcterms:W3CDTF">2023-07-03T09:24:00Z</dcterms:modified>
</cp:coreProperties>
</file>